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6" w:rsidRPr="00C92CEE" w:rsidRDefault="00897E86" w:rsidP="00897E86">
      <w:pPr>
        <w:jc w:val="center"/>
        <w:rPr>
          <w:rFonts w:ascii="Palatino Linotype" w:eastAsia="Calibri" w:hAnsi="Palatino Linotype"/>
          <w:b/>
          <w:lang w:eastAsia="en-US"/>
        </w:rPr>
      </w:pPr>
      <w:r w:rsidRPr="00C92CEE">
        <w:rPr>
          <w:rFonts w:ascii="Palatino Linotype" w:eastAsia="Calibri" w:hAnsi="Palatino Linotype"/>
          <w:b/>
          <w:lang w:eastAsia="en-US"/>
        </w:rPr>
        <w:t>Nyilatkozat az államháztartásról szóló 2011. évi CXCV. törvény 50. § (1) bekezdés c) pontjának és a nemzeti vagyonról szóló 2011. évi CXCVI. törvény 3. § (1) bekezdés 1. pontjának való megfelelésről</w:t>
      </w:r>
    </w:p>
    <w:p w:rsidR="00897E86" w:rsidRPr="00DC0D4F" w:rsidRDefault="00897E86" w:rsidP="00897E86">
      <w:pPr>
        <w:numPr>
          <w:ilvl w:val="0"/>
          <w:numId w:val="1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>Törvény erejénél fogva átlátható szervezetek</w:t>
      </w:r>
    </w:p>
    <w:p w:rsidR="00897E86" w:rsidRPr="00DC0D4F" w:rsidRDefault="00897E86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Alulírott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, …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……(név)……….., mint a ………………(cég)név……(adószám)…………….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§ (1) 1. a) pontja szerinti szervezet,</w:t>
      </w:r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i/>
          <w:sz w:val="20"/>
          <w:szCs w:val="20"/>
          <w:lang w:eastAsia="en-US"/>
        </w:rPr>
        <w:t>(állam,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ezért átlátható szervezetnek minősül.</w:t>
      </w:r>
      <w:proofErr w:type="gramEnd"/>
    </w:p>
    <w:p w:rsidR="00897E86" w:rsidRPr="00DC0D4F" w:rsidRDefault="00897E86" w:rsidP="00897E86">
      <w:pPr>
        <w:ind w:left="720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60C08" w:rsidRDefault="00897E86" w:rsidP="00897E86">
      <w:pPr>
        <w:numPr>
          <w:ilvl w:val="0"/>
          <w:numId w:val="1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60C08">
        <w:rPr>
          <w:rFonts w:ascii="Palatino Linotype" w:eastAsia="Calibri" w:hAnsi="Palatino Linotype"/>
          <w:sz w:val="20"/>
          <w:szCs w:val="20"/>
          <w:lang w:eastAsia="en-US"/>
        </w:rPr>
        <w:t>Az I. pont alá nem tartozó jogi személyek vagy jogi személyiséggel nem rendelkező gazdálkodó szervezetek</w:t>
      </w:r>
    </w:p>
    <w:p w:rsidR="00897E86" w:rsidRPr="00DC0D4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60C08">
        <w:rPr>
          <w:rFonts w:ascii="Palatino Linotype" w:eastAsia="Calibri" w:hAnsi="Palatino Linotype"/>
          <w:sz w:val="20"/>
          <w:szCs w:val="20"/>
          <w:lang w:eastAsia="en-US"/>
        </w:rPr>
        <w:t>Alulírott</w:t>
      </w:r>
      <w:proofErr w:type="gramStart"/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, </w:t>
      </w:r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>…</w:t>
      </w:r>
      <w:proofErr w:type="gramEnd"/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>………(név)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, mint a </w:t>
      </w:r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>…………………(cég)név ……………….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 (adószám)</w:t>
      </w:r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 ……………..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 törvényes képviselője nyilatkozom,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hogy az általam képviselt szervezet az államháztartásról szóló 2011. évi CXCV. törvény 50. § (1) bekezdés c) pontjának megfelel, azaz a nemzeti vagyonról szóló 2011. évi CXCVI. törvény 3. § (1) 1. b) pontja szerint átlátható szervezetnek minősül, az alábbiak szerint: 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</w:t>
      </w:r>
      <w:proofErr w:type="gram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szervezet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olyan belföldi vagy külföldi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rendelkező gazdálkodó szervezet, amely megfelel a következő feltételeknek: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60C08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aa</w:t>
      </w:r>
      <w:proofErr w:type="spellEnd"/>
      <w:r w:rsidRPr="00D60C08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és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ab) </w:t>
      </w:r>
      <w:r w:rsidRPr="00C662CD">
        <w:rPr>
          <w:rFonts w:ascii="Palatino Linotype" w:eastAsia="Calibri" w:hAnsi="Palatino Linotype"/>
          <w:iCs/>
          <w:sz w:val="20"/>
          <w:szCs w:val="20"/>
          <w:lang w:eastAsia="en-US"/>
        </w:rPr>
        <w:t>Magyarországon/</w:t>
      </w:r>
      <w:r w:rsidRPr="00C662CD">
        <w:rPr>
          <w:rFonts w:ascii="Palatino Linotype" w:eastAsia="Calibri" w:hAnsi="Palatino Linotype"/>
          <w:sz w:val="20"/>
          <w:szCs w:val="20"/>
          <w:lang w:eastAsia="en-US"/>
        </w:rPr>
        <w:t>az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Európai Unió tagállamában/ az Európai Gazdasági Térségről szóló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megállapodásban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részes államban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/ a Gazdasági Együttműködési és Fejlesztési Szervezet tagállamában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/ olyan államban rendelkezik adóilletőséggel, amellyel Magyarországnak a kettős adóztatás elkerüléséről szóló egyezménye van [</w:t>
      </w:r>
      <w:r w:rsidRPr="00DC0D4F">
        <w:rPr>
          <w:rFonts w:ascii="Palatino Linotype" w:eastAsia="Calibri" w:hAnsi="Palatino Linotype"/>
          <w:b/>
          <w:i/>
          <w:sz w:val="20"/>
          <w:szCs w:val="20"/>
          <w:lang w:eastAsia="en-US"/>
        </w:rPr>
        <w:t>a megfelelő aláhúzandó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], és ez az ország: ……………………………………….. [</w:t>
      </w:r>
      <w:r w:rsidRPr="00DC0D4F">
        <w:rPr>
          <w:rFonts w:ascii="Palatino Linotype" w:eastAsia="Calibri" w:hAnsi="Palatino Linotype"/>
          <w:b/>
          <w:i/>
          <w:sz w:val="20"/>
          <w:szCs w:val="20"/>
          <w:lang w:eastAsia="en-US"/>
        </w:rPr>
        <w:t>ország megnevezése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], és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nem minősül a társasági adóról és az osztalékadóról szóló törvény szerint meghatározott ellenőrzött külföldi társaságnak, amelyről a 3. pontban nyilatkozom és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ad</w:t>
      </w:r>
      <w:proofErr w:type="gram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 szervezetben közvetlenül vagy közvetetten több mint 25%-os tulajdonnal, befolyással vagy szavazati joggal bíró jogi személy,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 rendelkező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gazdálkodó szervezet tekintetében az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aa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), ab)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és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alpont szerinti feltételek fennállnak, amelyről a 4. pontban nyilatkozom.</w:t>
      </w:r>
    </w:p>
    <w:p w:rsidR="00897E86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C05EF9" w:rsidRPr="00DC0D4F" w:rsidRDefault="00C05EF9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tényleges tulajdonosról</w:t>
      </w:r>
    </w:p>
    <w:p w:rsidR="00897E86" w:rsidRPr="00DC0D4F" w:rsidRDefault="00897E86" w:rsidP="00897E86">
      <w:pPr>
        <w:spacing w:after="24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szervezetnek a </w:t>
      </w:r>
      <w:r w:rsidRPr="00DC0D4F">
        <w:rPr>
          <w:rFonts w:ascii="Palatino Linotype" w:eastAsia="Calibri" w:hAnsi="Palatino Linotype"/>
          <w:bCs/>
          <w:sz w:val="20"/>
          <w:szCs w:val="20"/>
          <w:lang w:eastAsia="en-US"/>
        </w:rPr>
        <w:t xml:space="preserve">pénzmosás és a terrorizmus finanszírozása megelőzéséről és megakadályozásáról szóló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2007. évi CXXXVI. törvény 3. § r)</w:t>
      </w:r>
      <w:r w:rsidRPr="00DC0D4F">
        <w:rPr>
          <w:rFonts w:ascii="Palatino Linotype" w:eastAsia="Calibri" w:hAnsi="Palatino Linotype"/>
          <w:sz w:val="20"/>
          <w:szCs w:val="20"/>
          <w:vertAlign w:val="superscript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pontja alapján a következő természetes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személy(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677"/>
        <w:gridCol w:w="2853"/>
        <w:gridCol w:w="1915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Tulajdoni hányad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7A3C79" w:rsidRDefault="00897E86" w:rsidP="00897E86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DC0D4F">
        <w:rPr>
          <w:rFonts w:ascii="Palatino Linotype" w:eastAsia="Calibri" w:hAnsi="Palatino Linotype"/>
          <w:sz w:val="18"/>
          <w:szCs w:val="18"/>
          <w:lang w:eastAsia="en-US"/>
        </w:rPr>
        <w:t>*</w:t>
      </w:r>
      <w:r w:rsidRPr="00DC0D4F"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 r) tényleges tulajdonos:</w:t>
      </w:r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 4. </w:t>
      </w:r>
      <w:proofErr w:type="spellStart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>sz</w:t>
      </w:r>
      <w:proofErr w:type="spellEnd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, melléklet </w:t>
      </w:r>
      <w:r w:rsidRPr="00212610">
        <w:rPr>
          <w:rFonts w:ascii="Palatino Linotype" w:hAnsi="Palatino Linotype"/>
          <w:i/>
          <w:sz w:val="20"/>
          <w:szCs w:val="20"/>
        </w:rPr>
        <w:t>TÁJÉKOZTATÓ a jogi személy vagy jogi személyiséggel nem rendelkező más szervezet esetén átlátható szervezetről</w:t>
      </w:r>
      <w:r>
        <w:rPr>
          <w:rFonts w:ascii="Palatino Linotype" w:hAnsi="Palatino Linotype"/>
          <w:i/>
          <w:sz w:val="20"/>
          <w:szCs w:val="20"/>
        </w:rPr>
        <w:t xml:space="preserve"> 10</w:t>
      </w:r>
      <w:proofErr w:type="gramStart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>.a</w:t>
      </w:r>
      <w:proofErr w:type="gramEnd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 pont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a külföldi ellenőrzött társasági minősítésről:</w:t>
      </w:r>
    </w:p>
    <w:p w:rsidR="00897E86" w:rsidRDefault="00897E86" w:rsidP="00897E86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pályázó nem magyarországi székhelyű, és üzletvezetésének helye külföldön van, és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3338"/>
        <w:gridCol w:w="3815"/>
      </w:tblGrid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adóév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 xml:space="preserve"> benyújtásának éve)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1080"/>
              <w:contextualSpacing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(utolsó lezárt adóév)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Default="00897E86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C05EF9" w:rsidRDefault="00C05EF9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C05EF9" w:rsidRPr="00DC0D4F" w:rsidRDefault="00C05EF9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2"/>
        </w:numPr>
        <w:spacing w:after="120"/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pályázó magyarországi székhellyel rendelkezik, nem külföldi ellenőrzött társaság.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2066A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2066AF">
        <w:rPr>
          <w:rFonts w:ascii="Palatino Linotype" w:eastAsia="Calibri" w:hAnsi="Palatino Linotype"/>
          <w:sz w:val="20"/>
          <w:szCs w:val="20"/>
          <w:lang w:eastAsia="en-US"/>
        </w:rPr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897E86" w:rsidRDefault="00897E86" w:rsidP="00897E86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közvetlenül vagy közvetetten több mint 25%-os tulajdonnal, befolyással, szavazati joggal bíró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 xml:space="preserve">jogi személyiséggel nem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rendelkező gazdálkodó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és adóilletőségük:</w:t>
      </w:r>
    </w:p>
    <w:p w:rsidR="00897E86" w:rsidRPr="00DC0D4F" w:rsidRDefault="00897E86" w:rsidP="00897E86">
      <w:pPr>
        <w:ind w:left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125"/>
        <w:gridCol w:w="1984"/>
        <w:gridCol w:w="1855"/>
        <w:gridCol w:w="1481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Adóilletősége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közvetlenül vagy közvetetten több mint 25%-os tulajdonnal, befolyással, szavazati joggal bíró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 xml:space="preserve">jogi személyiséggel nem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rendelkező gazdálkodó szervezet tényleges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tulajdonosa(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1889"/>
        <w:gridCol w:w="2450"/>
        <w:gridCol w:w="2647"/>
        <w:gridCol w:w="1460"/>
      </w:tblGrid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Tényleges </w:t>
            </w:r>
            <w:proofErr w:type="gram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tulajdonos(</w:t>
            </w:r>
            <w:proofErr w:type="gram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ok)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Tulajdoni hányad</w:t>
            </w: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2"/>
        </w:numPr>
        <w:spacing w:after="0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közvetlenül vagy közvetetten több mint 25%-os tulajdonnal, befolyással, szavazati joggal bíró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 rendelkező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gazdálkodó szervezet a társasági adóról és az osztalékadóról szóló 1996. évi LXXXI. törvény 4. § 11. pontja szerinti ellenőrzött külföldi társasági* minősítése</w:t>
      </w:r>
      <w:r>
        <w:rPr>
          <w:rFonts w:ascii="Palatino Linotype" w:eastAsia="Calibri" w:hAnsi="Palatino Linotype"/>
          <w:sz w:val="20"/>
          <w:szCs w:val="20"/>
          <w:lang w:eastAsia="en-US"/>
        </w:rPr>
        <w:t>.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bevétele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0" w:type="auto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3606"/>
        <w:gridCol w:w="3976"/>
      </w:tblGrid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adóév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benyújtásának éve)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(utolsó lezárt adóév)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7A3C79" w:rsidRDefault="00897E86" w:rsidP="00897E86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DC0D4F">
        <w:rPr>
          <w:rFonts w:ascii="Palatino Linotype" w:eastAsia="Calibri" w:hAnsi="Palatino Linotype"/>
          <w:sz w:val="18"/>
          <w:szCs w:val="18"/>
          <w:lang w:eastAsia="en-US"/>
        </w:rPr>
        <w:t>*</w:t>
      </w:r>
      <w:r w:rsidRPr="007A3C79">
        <w:rPr>
          <w:rFonts w:ascii="Palatino Linotype" w:eastAsia="Calibri" w:hAnsi="Palatino Linotype"/>
          <w:b/>
          <w:i/>
          <w:sz w:val="18"/>
          <w:szCs w:val="18"/>
          <w:lang w:eastAsia="en-US"/>
        </w:rPr>
        <w:t>Ellenőrzött külföldi társaság</w:t>
      </w:r>
      <w:r w:rsidRPr="007A3C79">
        <w:rPr>
          <w:rFonts w:ascii="Palatino Linotype" w:eastAsia="Calibri" w:hAnsi="Palatino Linotype"/>
          <w:i/>
          <w:sz w:val="18"/>
          <w:szCs w:val="18"/>
          <w:lang w:eastAsia="en-US"/>
        </w:rPr>
        <w:t xml:space="preserve">: 4. </w:t>
      </w:r>
      <w:proofErr w:type="spellStart"/>
      <w:r w:rsidRPr="007A3C79">
        <w:rPr>
          <w:rFonts w:ascii="Palatino Linotype" w:eastAsia="Calibri" w:hAnsi="Palatino Linotype"/>
          <w:i/>
          <w:sz w:val="18"/>
          <w:szCs w:val="18"/>
          <w:lang w:eastAsia="en-US"/>
        </w:rPr>
        <w:t>sz</w:t>
      </w:r>
      <w:proofErr w:type="spellEnd"/>
      <w:r w:rsidRPr="007A3C79">
        <w:rPr>
          <w:rFonts w:ascii="Palatino Linotype" w:eastAsia="Calibri" w:hAnsi="Palatino Linotype"/>
          <w:i/>
          <w:sz w:val="18"/>
          <w:szCs w:val="18"/>
          <w:lang w:eastAsia="en-US"/>
        </w:rPr>
        <w:t>, melléklet</w:t>
      </w:r>
      <w:r>
        <w:rPr>
          <w:rFonts w:ascii="Palatino Linotype" w:eastAsia="Calibri" w:hAnsi="Palatino Linotype"/>
          <w:sz w:val="18"/>
          <w:szCs w:val="18"/>
          <w:lang w:eastAsia="en-US"/>
        </w:rPr>
        <w:t xml:space="preserve"> </w:t>
      </w:r>
      <w:r w:rsidRPr="00212610">
        <w:rPr>
          <w:rFonts w:ascii="Palatino Linotype" w:hAnsi="Palatino Linotype"/>
          <w:i/>
          <w:sz w:val="20"/>
          <w:szCs w:val="20"/>
        </w:rPr>
        <w:t>TÁJÉKOZTATÓ a jogi személy vagy jogi személyiséggel nem rendelkező más szervezet esetén átlátható szervezetről</w:t>
      </w:r>
      <w:r>
        <w:rPr>
          <w:rFonts w:ascii="Palatino Linotype" w:hAnsi="Palatino Linotype"/>
          <w:i/>
          <w:sz w:val="20"/>
          <w:szCs w:val="20"/>
        </w:rPr>
        <w:t xml:space="preserve"> 10</w:t>
      </w:r>
      <w:r>
        <w:rPr>
          <w:rFonts w:ascii="Palatino Linotype" w:eastAsia="Calibri" w:hAnsi="Palatino Linotype"/>
          <w:sz w:val="18"/>
          <w:szCs w:val="18"/>
          <w:lang w:eastAsia="en-US"/>
        </w:rPr>
        <w:t>.</w:t>
      </w:r>
      <w:proofErr w:type="gramStart"/>
      <w:r>
        <w:rPr>
          <w:rFonts w:ascii="Palatino Linotype" w:eastAsia="Calibri" w:hAnsi="Palatino Linotype"/>
          <w:sz w:val="18"/>
          <w:szCs w:val="18"/>
          <w:lang w:eastAsia="en-US"/>
        </w:rPr>
        <w:t>a</w:t>
      </w:r>
      <w:proofErr w:type="gramEnd"/>
      <w:r>
        <w:rPr>
          <w:rFonts w:ascii="Palatino Linotype" w:eastAsia="Calibri" w:hAnsi="Palatino Linotype"/>
          <w:sz w:val="18"/>
          <w:szCs w:val="18"/>
          <w:lang w:eastAsia="en-US"/>
        </w:rPr>
        <w:t xml:space="preserve"> és c pont</w:t>
      </w:r>
    </w:p>
    <w:p w:rsidR="00897E86" w:rsidRDefault="00897E86" w:rsidP="00897E86">
      <w:pPr>
        <w:ind w:left="1080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1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Civil szervezetek, </w:t>
      </w:r>
      <w:proofErr w:type="spellStart"/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>vízitársulatok</w:t>
      </w:r>
      <w:proofErr w:type="spellEnd"/>
    </w:p>
    <w:p w:rsidR="00897E86" w:rsidRDefault="00897E86" w:rsidP="00897E86">
      <w:pPr>
        <w:numPr>
          <w:ilvl w:val="0"/>
          <w:numId w:val="3"/>
        </w:numPr>
        <w:tabs>
          <w:tab w:val="left" w:pos="357"/>
        </w:tabs>
        <w:spacing w:line="240" w:lineRule="auto"/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Alulírott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, …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……(név)……….., mint a ………………(civil szervezet, 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vízitársulat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neve) ……(adószám) ……………. törvényes képviselője nyilatkozom, hogy az általam képviselt szervezet az államháztartásról szóló 2011. évi CXCV. törvény 50. § (1) bekezdés c) pontjának megfelel, azaz a nemzeti vagyonról szóló 2011. évi CXCVI. törvény 3. §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(1) 1. c) pontja szerint átlátható szervezetnek minősül, az alábbiak szerint: </w:t>
      </w:r>
    </w:p>
    <w:p w:rsidR="00897E86" w:rsidRPr="00DC0D4F" w:rsidRDefault="00897E86" w:rsidP="00897E86">
      <w:pPr>
        <w:ind w:left="720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4D1471" w:rsidRDefault="00897E86" w:rsidP="00897E8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 vezető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tisztségviselői: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5324"/>
        <w:gridCol w:w="3071"/>
      </w:tblGrid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Vezető tisztségviselő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szervezet, valamint az a) pont szerinti vezető tisztségviselői az alábbi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ben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rendelkeznek 25%-ot meghaladó részesedéssel: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2111"/>
        <w:gridCol w:w="2430"/>
        <w:gridCol w:w="2128"/>
        <w:gridCol w:w="1777"/>
      </w:tblGrid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Vezető tisztségviselő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Szervezet neve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</w:t>
            </w: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pont szerinti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átlátható szervezetek, azaz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ca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cb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Európai Unió tagállamában, az Európai Gazdasági Térségről szóló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megállapodásban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nem minősül a társasági adóról és az osztalékadóról szóló törvény szerint meghatározott ellenőrzött külföldi társaságnak, amelyről a 3. pontban nyilatkozom,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cd</w:t>
      </w:r>
      <w:proofErr w:type="gram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szervezetben közvetlenül vagy közvetetten több mint 25%-os tulajdonnal, befolyással vagy szavazati joggal bíró jogi személy,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 rendelkező gazdálkodó szervezet tekintetében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az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ca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),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cb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és 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c</w:t>
      </w:r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alpont szerinti feltételek fennállnak, amelyről a 4. pontban nyilatkozom.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3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tényleges tulajdonosról</w:t>
      </w:r>
    </w:p>
    <w:p w:rsidR="00897E86" w:rsidRPr="00DC0D4F" w:rsidRDefault="00897E86" w:rsidP="00897E86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pont szerinti szervezetnek a </w:t>
      </w:r>
      <w:r w:rsidRPr="00DC0D4F">
        <w:rPr>
          <w:rFonts w:ascii="Palatino Linotype" w:eastAsia="Calibri" w:hAnsi="Palatino Linotype"/>
          <w:bCs/>
          <w:sz w:val="20"/>
          <w:szCs w:val="20"/>
          <w:lang w:eastAsia="en-US"/>
        </w:rPr>
        <w:t xml:space="preserve">pénzmosás és a terrorizmus finanszírozása megelőzéséről és megakadályozásáról szóló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2007. évi CXXXVI. törvény 3. § r)</w:t>
      </w:r>
      <w:r w:rsidRPr="00DC0D4F">
        <w:rPr>
          <w:rFonts w:ascii="Palatino Linotype" w:eastAsia="Calibri" w:hAnsi="Palatino Linotype"/>
          <w:sz w:val="20"/>
          <w:szCs w:val="20"/>
          <w:vertAlign w:val="superscript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pontja alapján a következő természetes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személy(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677"/>
        <w:gridCol w:w="2853"/>
        <w:gridCol w:w="1915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Tulajdoni hányad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Default="00897E86" w:rsidP="00897E86">
      <w:pPr>
        <w:numPr>
          <w:ilvl w:val="0"/>
          <w:numId w:val="3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a b) pont szerinti szervezet átláthatóságáról</w:t>
      </w:r>
    </w:p>
    <w:p w:rsidR="00897E86" w:rsidRPr="00DC0D4F" w:rsidRDefault="00897E86" w:rsidP="00897E86">
      <w:pPr>
        <w:numPr>
          <w:ilvl w:val="1"/>
          <w:numId w:val="3"/>
        </w:numPr>
        <w:spacing w:after="0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pont szerinti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adóilletősége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125"/>
        <w:gridCol w:w="1984"/>
        <w:gridCol w:w="1855"/>
        <w:gridCol w:w="1481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Adóilletősége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3"/>
        </w:numPr>
        <w:spacing w:after="0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szerinti szervezetek ellenőrzött külföldi társasági minősítése 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bevétele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3610"/>
        <w:gridCol w:w="3876"/>
      </w:tblGrid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504346" w:rsidRDefault="00897E86" w:rsidP="00897E86">
      <w:pPr>
        <w:numPr>
          <w:ilvl w:val="0"/>
          <w:numId w:val="3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04346">
        <w:rPr>
          <w:rFonts w:ascii="Palatino Linotype" w:eastAsia="Calibri" w:hAnsi="Palatino Linotype"/>
          <w:sz w:val="20"/>
          <w:szCs w:val="20"/>
          <w:lang w:eastAsia="en-US"/>
        </w:rPr>
        <w:t xml:space="preserve">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504346">
        <w:rPr>
          <w:rFonts w:ascii="Palatino Linotype" w:eastAsia="Calibri" w:hAnsi="Palatino Linotype"/>
          <w:sz w:val="20"/>
          <w:szCs w:val="20"/>
          <w:lang w:eastAsia="en-US"/>
        </w:rPr>
        <w:t>vízitársulat</w:t>
      </w:r>
      <w:proofErr w:type="spellEnd"/>
      <w:r w:rsidRPr="00504346">
        <w:rPr>
          <w:rFonts w:ascii="Palatino Linotype" w:eastAsia="Calibri" w:hAnsi="Palatino Linotype"/>
          <w:sz w:val="20"/>
          <w:szCs w:val="20"/>
          <w:lang w:eastAsia="en-US"/>
        </w:rPr>
        <w:t xml:space="preserve"> vagy ezek vezető tisztségviselői 25%-ot meghaladó részesedéssel rendelkeznek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1635"/>
        <w:gridCol w:w="1238"/>
        <w:gridCol w:w="1364"/>
        <w:gridCol w:w="1436"/>
        <w:gridCol w:w="1503"/>
        <w:gridCol w:w="1324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 %-ban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Adóilletősége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tényleges </w:t>
            </w:r>
            <w:proofErr w:type="gram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tulajdonos(</w:t>
            </w:r>
            <w:proofErr w:type="gram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ok)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tényleges tulajdonos adószáma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Default="00897E86" w:rsidP="00897E86">
      <w:pPr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</w:p>
    <w:p w:rsidR="00C05EF9" w:rsidRPr="00DC0D4F" w:rsidRDefault="00C05EF9" w:rsidP="00897E86">
      <w:pPr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3610"/>
        <w:gridCol w:w="3876"/>
      </w:tblGrid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F93F65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Az illetőség szerinti országban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93F65">
        <w:rPr>
          <w:rFonts w:ascii="Palatino Linotype" w:eastAsia="Calibri" w:hAnsi="Palatino Linotype"/>
          <w:sz w:val="20"/>
          <w:szCs w:val="20"/>
          <w:lang w:eastAsia="en-US"/>
        </w:rPr>
        <w:t>Amennyiben a gazdálkodó szervezet magyarországi székhellyel rendelkezik, nem külföldi ellenőrzött társaság.</w:t>
      </w:r>
    </w:p>
    <w:p w:rsidR="00897E86" w:rsidRPr="00DC0D4F" w:rsidRDefault="00897E86" w:rsidP="00897E86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Nyilatkozom továbbá, hogy a felsorolt követelményeknek az általam képviselt szervezet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 …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…………………….. sz. projekt benyújtásának időpontjában (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éééé.hh.nn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is megfelelt.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Kijelentem, hogy az általam képviselt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 alapító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>Büntetőjogi felelősségem tudatában kijelentem, hogy a fent közölt adatok a valóságnak megfelelnek.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Kelt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: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="00144E1E">
        <w:rPr>
          <w:rFonts w:ascii="Palatino Linotype" w:hAnsi="Palatino Linotype" w:cs="Arial"/>
          <w:sz w:val="20"/>
          <w:szCs w:val="20"/>
        </w:rPr>
        <w:t>…</w:t>
      </w:r>
      <w:proofErr w:type="gramEnd"/>
      <w:r w:rsidR="00144E1E">
        <w:rPr>
          <w:rFonts w:ascii="Palatino Linotype" w:hAnsi="Palatino Linotype" w:cs="Arial"/>
          <w:sz w:val="20"/>
          <w:szCs w:val="20"/>
        </w:rPr>
        <w:t>…………., 2018. ……………….</w:t>
      </w:r>
    </w:p>
    <w:p w:rsidR="00897E86" w:rsidRPr="00DC0D4F" w:rsidRDefault="00897E86" w:rsidP="00897E86">
      <w:pPr>
        <w:autoSpaceDE w:val="0"/>
        <w:autoSpaceDN w:val="0"/>
        <w:adjustRightInd w:val="0"/>
        <w:ind w:left="566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…………………………………</w:t>
      </w:r>
      <w:r>
        <w:rPr>
          <w:rFonts w:ascii="Palatino Linotype" w:eastAsia="Calibri" w:hAnsi="Palatino Linotype"/>
          <w:sz w:val="20"/>
          <w:szCs w:val="20"/>
          <w:lang w:eastAsia="en-US"/>
        </w:rPr>
        <w:t>.</w:t>
      </w:r>
    </w:p>
    <w:p w:rsidR="00897E86" w:rsidRDefault="00897E86" w:rsidP="00897E86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0"/>
          <w:szCs w:val="20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cégszerű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aláírás</w:t>
      </w:r>
    </w:p>
    <w:p w:rsidR="00897E86" w:rsidRDefault="00897E86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897E86" w:rsidRPr="004D7BAD" w:rsidRDefault="00897E86" w:rsidP="00897E86">
      <w:pPr>
        <w:ind w:left="676"/>
        <w:jc w:val="center"/>
        <w:rPr>
          <w:rFonts w:ascii="Palatino Linotype" w:hAnsi="Palatino Linotype" w:cs="Arial"/>
          <w:b/>
        </w:rPr>
      </w:pPr>
      <w:r w:rsidRPr="004D7BAD">
        <w:rPr>
          <w:rFonts w:ascii="Palatino Linotype" w:hAnsi="Palatino Linotype" w:cs="Arial"/>
          <w:b/>
        </w:rPr>
        <w:t>NYILATKOZAT</w:t>
      </w:r>
    </w:p>
    <w:p w:rsidR="00897E86" w:rsidRPr="00CA3ECD" w:rsidRDefault="00897E86" w:rsidP="00897E86">
      <w:pPr>
        <w:ind w:left="316"/>
        <w:jc w:val="center"/>
        <w:rPr>
          <w:rFonts w:ascii="Palatino Linotype" w:hAnsi="Palatino Linotype" w:cs="Arial"/>
          <w:b/>
          <w:sz w:val="20"/>
          <w:szCs w:val="20"/>
        </w:rPr>
      </w:pPr>
      <w:r w:rsidRPr="00CA3ECD">
        <w:rPr>
          <w:rFonts w:ascii="Palatino Linotype" w:hAnsi="Palatino Linotype"/>
          <w:b/>
          <w:sz w:val="20"/>
          <w:szCs w:val="20"/>
        </w:rPr>
        <w:t xml:space="preserve">Nyilatkozat az államháztartásról szóló 2011. évi CXCV. törvény (továbbiakban: Áht.) 48/B. § (1) bekezdése szerint az </w:t>
      </w:r>
      <w:r w:rsidRPr="00CA3ECD">
        <w:rPr>
          <w:rFonts w:ascii="Palatino Linotype" w:hAnsi="Palatino Linotype" w:cs="Arial"/>
          <w:b/>
          <w:sz w:val="20"/>
          <w:szCs w:val="20"/>
        </w:rPr>
        <w:t>összeférhetetlenség fennállásáról vagy hiányáról</w:t>
      </w:r>
    </w:p>
    <w:p w:rsidR="00897E86" w:rsidRPr="00481AE4" w:rsidRDefault="00897E86" w:rsidP="00897E86">
      <w:pPr>
        <w:ind w:left="316"/>
        <w:jc w:val="center"/>
        <w:rPr>
          <w:rFonts w:cs="Arial"/>
          <w:b/>
        </w:rPr>
      </w:pPr>
    </w:p>
    <w:p w:rsidR="00897E86" w:rsidRPr="00D136D6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b/>
          <w:sz w:val="20"/>
          <w:szCs w:val="20"/>
        </w:rPr>
      </w:pPr>
      <w:r w:rsidRPr="00D136D6">
        <w:rPr>
          <w:rFonts w:ascii="Palatino Linotype" w:hAnsi="Palatino Linotype"/>
          <w:b/>
          <w:sz w:val="20"/>
          <w:szCs w:val="20"/>
        </w:rPr>
        <w:t>A Pályázó (kérelmező) neve:</w:t>
      </w:r>
      <w:r w:rsidRPr="00D136D6">
        <w:rPr>
          <w:rFonts w:ascii="Palatino Linotype" w:hAnsi="Palatino Linotype"/>
          <w:b/>
          <w:sz w:val="20"/>
          <w:szCs w:val="20"/>
        </w:rPr>
        <w:tab/>
      </w:r>
    </w:p>
    <w:p w:rsidR="00897E86" w:rsidRPr="00F237E1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F237E1">
        <w:rPr>
          <w:rFonts w:ascii="Palatino Linotype" w:hAnsi="Palatino Linotype"/>
          <w:sz w:val="20"/>
          <w:szCs w:val="20"/>
        </w:rPr>
        <w:t>Természetes személy esetén lakcíme:</w:t>
      </w:r>
      <w:r w:rsidRPr="00F237E1">
        <w:rPr>
          <w:rFonts w:ascii="Palatino Linotype" w:hAnsi="Palatino Linotype"/>
          <w:sz w:val="20"/>
          <w:szCs w:val="20"/>
        </w:rPr>
        <w:tab/>
      </w:r>
    </w:p>
    <w:p w:rsidR="00897E86" w:rsidRPr="00F237E1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F237E1">
        <w:rPr>
          <w:rFonts w:ascii="Palatino Linotype" w:hAnsi="Palatino Linotype"/>
          <w:sz w:val="20"/>
          <w:szCs w:val="20"/>
        </w:rPr>
        <w:t xml:space="preserve">Születési helye, ideje: </w:t>
      </w:r>
      <w:r w:rsidRPr="00F237E1">
        <w:rPr>
          <w:rFonts w:ascii="Palatino Linotype" w:hAnsi="Palatino Linotype"/>
          <w:sz w:val="20"/>
          <w:szCs w:val="20"/>
        </w:rPr>
        <w:tab/>
      </w:r>
    </w:p>
    <w:p w:rsidR="00897E86" w:rsidRPr="00D136D6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b/>
          <w:sz w:val="20"/>
          <w:szCs w:val="20"/>
        </w:rPr>
      </w:pPr>
      <w:r w:rsidRPr="00D136D6">
        <w:rPr>
          <w:rFonts w:ascii="Palatino Linotype" w:hAnsi="Palatino Linotype"/>
          <w:b/>
          <w:sz w:val="20"/>
          <w:szCs w:val="20"/>
        </w:rPr>
        <w:t>Gazdasági társaság esetén székhelye:</w:t>
      </w:r>
      <w:r w:rsidRPr="00D136D6">
        <w:rPr>
          <w:rFonts w:ascii="Palatino Linotype" w:hAnsi="Palatino Linotype"/>
          <w:b/>
          <w:sz w:val="20"/>
          <w:szCs w:val="20"/>
        </w:rPr>
        <w:tab/>
      </w:r>
    </w:p>
    <w:p w:rsidR="00897E86" w:rsidRPr="00D136D6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b/>
          <w:sz w:val="20"/>
          <w:szCs w:val="20"/>
        </w:rPr>
      </w:pPr>
      <w:r w:rsidRPr="00D136D6">
        <w:rPr>
          <w:rFonts w:ascii="Palatino Linotype" w:hAnsi="Palatino Linotype"/>
          <w:b/>
          <w:sz w:val="20"/>
          <w:szCs w:val="20"/>
        </w:rPr>
        <w:t>Cégjegyzékszáma:</w:t>
      </w:r>
      <w:r w:rsidRPr="00D136D6">
        <w:rPr>
          <w:rFonts w:ascii="Palatino Linotype" w:hAnsi="Palatino Linotype"/>
          <w:b/>
          <w:sz w:val="20"/>
          <w:szCs w:val="20"/>
        </w:rPr>
        <w:tab/>
      </w:r>
    </w:p>
    <w:p w:rsidR="00897E86" w:rsidRPr="00D136D6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b/>
          <w:sz w:val="20"/>
          <w:szCs w:val="20"/>
        </w:rPr>
      </w:pPr>
      <w:r w:rsidRPr="00D136D6">
        <w:rPr>
          <w:rFonts w:ascii="Palatino Linotype" w:hAnsi="Palatino Linotype"/>
          <w:b/>
          <w:sz w:val="20"/>
          <w:szCs w:val="20"/>
        </w:rPr>
        <w:t>Adószáma:</w:t>
      </w:r>
      <w:r w:rsidRPr="00D136D6">
        <w:rPr>
          <w:rFonts w:ascii="Palatino Linotype" w:hAnsi="Palatino Linotype"/>
          <w:b/>
          <w:sz w:val="20"/>
          <w:szCs w:val="20"/>
        </w:rPr>
        <w:tab/>
      </w:r>
    </w:p>
    <w:p w:rsidR="00897E86" w:rsidRPr="00D136D6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b/>
          <w:sz w:val="20"/>
          <w:szCs w:val="20"/>
        </w:rPr>
      </w:pPr>
      <w:r w:rsidRPr="00D136D6">
        <w:rPr>
          <w:rFonts w:ascii="Palatino Linotype" w:hAnsi="Palatino Linotype"/>
          <w:b/>
          <w:sz w:val="20"/>
          <w:szCs w:val="20"/>
        </w:rPr>
        <w:t>Képviselőjének neve:</w:t>
      </w:r>
      <w:r w:rsidRPr="00D136D6">
        <w:rPr>
          <w:rFonts w:ascii="Palatino Linotype" w:hAnsi="Palatino Linotype"/>
          <w:b/>
          <w:sz w:val="20"/>
          <w:szCs w:val="20"/>
        </w:rPr>
        <w:tab/>
      </w:r>
    </w:p>
    <w:p w:rsidR="00897E86" w:rsidRPr="00F237E1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F237E1">
        <w:rPr>
          <w:rFonts w:ascii="Palatino Linotype" w:hAnsi="Palatino Linotype"/>
          <w:sz w:val="20"/>
          <w:szCs w:val="20"/>
        </w:rPr>
        <w:t xml:space="preserve">Egyéb szervezet esetén székhelye: </w:t>
      </w:r>
      <w:r w:rsidRPr="00F237E1">
        <w:rPr>
          <w:rFonts w:ascii="Palatino Linotype" w:hAnsi="Palatino Linotype"/>
          <w:sz w:val="20"/>
          <w:szCs w:val="20"/>
        </w:rPr>
        <w:tab/>
      </w:r>
    </w:p>
    <w:p w:rsidR="00897E86" w:rsidRPr="00F237E1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F237E1">
        <w:rPr>
          <w:rFonts w:ascii="Palatino Linotype" w:hAnsi="Palatino Linotype"/>
          <w:sz w:val="20"/>
          <w:szCs w:val="20"/>
        </w:rPr>
        <w:t xml:space="preserve">Képviselőjének neve: </w:t>
      </w:r>
      <w:r w:rsidRPr="00F237E1">
        <w:rPr>
          <w:rFonts w:ascii="Palatino Linotype" w:hAnsi="Palatino Linotype"/>
          <w:sz w:val="20"/>
          <w:szCs w:val="20"/>
        </w:rPr>
        <w:tab/>
      </w:r>
    </w:p>
    <w:p w:rsidR="00897E86" w:rsidRPr="00F237E1" w:rsidRDefault="00897E86" w:rsidP="00897E86">
      <w:pPr>
        <w:numPr>
          <w:ilvl w:val="0"/>
          <w:numId w:val="6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F237E1">
        <w:rPr>
          <w:rFonts w:ascii="Palatino Linotype" w:hAnsi="Palatino Linotype"/>
          <w:sz w:val="20"/>
          <w:szCs w:val="20"/>
        </w:rPr>
        <w:t xml:space="preserve">Nyilvántartásba vételi okirat száma: </w:t>
      </w:r>
      <w:r w:rsidRPr="00F237E1">
        <w:rPr>
          <w:rFonts w:ascii="Palatino Linotype" w:hAnsi="Palatino Linotype"/>
          <w:sz w:val="20"/>
          <w:szCs w:val="20"/>
        </w:rPr>
        <w:tab/>
      </w:r>
    </w:p>
    <w:p w:rsidR="00897E86" w:rsidRPr="00F237E1" w:rsidRDefault="00897E86" w:rsidP="00897E86">
      <w:pPr>
        <w:numPr>
          <w:ilvl w:val="0"/>
          <w:numId w:val="6"/>
        </w:numPr>
        <w:pBdr>
          <w:bottom w:val="single" w:sz="12" w:space="1" w:color="auto"/>
        </w:pBdr>
        <w:tabs>
          <w:tab w:val="left" w:pos="709"/>
          <w:tab w:val="right" w:leader="dot" w:pos="9072"/>
        </w:tabs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8E4210">
        <w:rPr>
          <w:rFonts w:ascii="Palatino Linotype" w:hAnsi="Palatino Linotype"/>
          <w:sz w:val="20"/>
          <w:szCs w:val="20"/>
        </w:rPr>
        <w:t>Nyilvántartásba vevő szerv megnevezése</w:t>
      </w:r>
      <w:r w:rsidRPr="00F237E1">
        <w:rPr>
          <w:rFonts w:ascii="Palatino Linotype" w:hAnsi="Palatino Linotype" w:cs="Arial"/>
          <w:sz w:val="20"/>
          <w:szCs w:val="20"/>
        </w:rPr>
        <w:t xml:space="preserve">: </w:t>
      </w:r>
      <w:r w:rsidRPr="00F237E1">
        <w:rPr>
          <w:rFonts w:ascii="Palatino Linotype" w:hAnsi="Palatino Linotype" w:cs="Arial"/>
          <w:sz w:val="20"/>
          <w:szCs w:val="20"/>
        </w:rPr>
        <w:tab/>
      </w:r>
    </w:p>
    <w:p w:rsidR="00897E86" w:rsidRPr="00F237E1" w:rsidRDefault="00897E86" w:rsidP="00897E86">
      <w:pPr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F237E1">
        <w:rPr>
          <w:rFonts w:ascii="Palatino Linotype" w:hAnsi="Palatino Linotype" w:cs="Arial"/>
          <w:sz w:val="20"/>
          <w:szCs w:val="20"/>
        </w:rPr>
        <w:t xml:space="preserve">Kijelentem, hogy személyemmel, illetve a pályázóként megjelölt szervezettel szemben az Áht. </w:t>
      </w:r>
      <w:r>
        <w:rPr>
          <w:rFonts w:ascii="Palatino Linotype" w:hAnsi="Palatino Linotype" w:cs="Arial"/>
          <w:sz w:val="20"/>
          <w:szCs w:val="20"/>
        </w:rPr>
        <w:t>48/B</w:t>
      </w:r>
      <w:r w:rsidRPr="00F237E1">
        <w:rPr>
          <w:rFonts w:ascii="Palatino Linotype" w:hAnsi="Palatino Linotype" w:cs="Arial"/>
          <w:sz w:val="20"/>
          <w:szCs w:val="20"/>
        </w:rPr>
        <w:t>. §. (</w:t>
      </w:r>
      <w:r>
        <w:rPr>
          <w:rFonts w:ascii="Palatino Linotype" w:hAnsi="Palatino Linotype" w:cs="Arial"/>
          <w:sz w:val="20"/>
          <w:szCs w:val="20"/>
        </w:rPr>
        <w:t>1</w:t>
      </w:r>
      <w:r w:rsidRPr="00F237E1">
        <w:rPr>
          <w:rFonts w:ascii="Palatino Linotype" w:hAnsi="Palatino Linotype" w:cs="Arial"/>
          <w:sz w:val="20"/>
          <w:szCs w:val="20"/>
        </w:rPr>
        <w:t xml:space="preserve">). bekezdése alapján </w:t>
      </w:r>
    </w:p>
    <w:p w:rsidR="00897E86" w:rsidRPr="00F237E1" w:rsidRDefault="00897E86" w:rsidP="00897E86">
      <w:pPr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897E86" w:rsidRPr="00F237E1" w:rsidRDefault="00897E86" w:rsidP="00897E86">
      <w:pPr>
        <w:ind w:left="676"/>
        <w:jc w:val="both"/>
        <w:rPr>
          <w:rFonts w:ascii="Palatino Linotype" w:hAnsi="Palatino Linotype" w:cs="Arial"/>
          <w:b/>
          <w:sz w:val="20"/>
          <w:szCs w:val="20"/>
        </w:rPr>
      </w:pPr>
      <w:r w:rsidRPr="00F237E1">
        <w:rPr>
          <w:rFonts w:ascii="Palatino Linotype" w:hAnsi="Palatino Linotype" w:cs="Arial"/>
          <w:sz w:val="20"/>
          <w:szCs w:val="20"/>
        </w:rPr>
        <w:t>–</w:t>
      </w:r>
      <w:r w:rsidRPr="00F237E1">
        <w:rPr>
          <w:rFonts w:ascii="Palatino Linotype" w:hAnsi="Palatino Linotype" w:cs="Arial"/>
          <w:b/>
          <w:sz w:val="20"/>
          <w:szCs w:val="20"/>
        </w:rPr>
        <w:t>összeférhetetlenség</w:t>
      </w:r>
    </w:p>
    <w:p w:rsidR="00897E86" w:rsidRPr="00B370FE" w:rsidRDefault="00B370FE" w:rsidP="00897E86">
      <w:pPr>
        <w:numPr>
          <w:ilvl w:val="1"/>
          <w:numId w:val="5"/>
        </w:numP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40E03" wp14:editId="6E8A6C5E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86" w:rsidRDefault="00897E86" w:rsidP="00897E86"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">
                <v:textbox>
                  <w:txbxContent>
                    <w:p w:rsidR="00897E86" w:rsidRDefault="00897E86" w:rsidP="00897E86"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7E86" w:rsidRPr="00B370FE">
        <w:rPr>
          <w:rFonts w:ascii="Palatino Linotype" w:hAnsi="Palatino Linotype" w:cs="Arial"/>
          <w:b/>
          <w:sz w:val="20"/>
          <w:szCs w:val="20"/>
        </w:rPr>
        <w:t xml:space="preserve">1. nem áll fenn, </w:t>
      </w:r>
    </w:p>
    <w:p w:rsidR="00897E86" w:rsidRPr="00F237E1" w:rsidRDefault="00897E86" w:rsidP="00897E86">
      <w:pPr>
        <w:numPr>
          <w:ilvl w:val="1"/>
          <w:numId w:val="5"/>
        </w:numPr>
        <w:spacing w:after="0"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237E1">
        <w:rPr>
          <w:rFonts w:ascii="Palatino Linotype" w:hAnsi="Palatino Linotype" w:cs="Arial"/>
          <w:b/>
          <w:sz w:val="20"/>
          <w:szCs w:val="20"/>
        </w:rPr>
        <w:t xml:space="preserve">2. vagy fennáll </w:t>
      </w:r>
      <w:proofErr w:type="gramStart"/>
      <w:r w:rsidRPr="00F237E1">
        <w:rPr>
          <w:rFonts w:ascii="Palatino Linotype" w:hAnsi="Palatino Linotype" w:cs="Arial"/>
          <w:b/>
          <w:sz w:val="20"/>
          <w:szCs w:val="20"/>
        </w:rPr>
        <w:t>az …</w:t>
      </w:r>
      <w:proofErr w:type="gramEnd"/>
      <w:r w:rsidRPr="00F237E1">
        <w:rPr>
          <w:rFonts w:ascii="Palatino Linotype" w:hAnsi="Palatino Linotype" w:cs="Arial"/>
          <w:b/>
          <w:sz w:val="20"/>
          <w:szCs w:val="20"/>
        </w:rPr>
        <w:t>..pont alapján.</w:t>
      </w:r>
      <w:r w:rsidRPr="00F237E1">
        <w:rPr>
          <w:rFonts w:ascii="Palatino Linotype" w:hAnsi="Palatino Linotype" w:cs="Arial"/>
          <w:b/>
          <w:sz w:val="20"/>
          <w:szCs w:val="20"/>
        </w:rPr>
        <w:tab/>
      </w:r>
    </w:p>
    <w:p w:rsidR="00897E86" w:rsidRPr="00F237E1" w:rsidRDefault="00897E86" w:rsidP="00897E86">
      <w:pPr>
        <w:spacing w:line="360" w:lineRule="auto"/>
        <w:ind w:left="676"/>
        <w:jc w:val="both"/>
        <w:rPr>
          <w:rFonts w:ascii="Palatino Linotype" w:hAnsi="Palatino Linotype" w:cs="Arial"/>
          <w:b/>
          <w:sz w:val="20"/>
          <w:szCs w:val="20"/>
        </w:rPr>
      </w:pPr>
      <w:r w:rsidRPr="00F237E1">
        <w:rPr>
          <w:rFonts w:ascii="Palatino Linotype" w:hAnsi="Palatino Linotype" w:cs="Arial"/>
          <w:b/>
          <w:sz w:val="20"/>
          <w:szCs w:val="20"/>
        </w:rPr>
        <w:t xml:space="preserve">Az összeférhetetlenség alapjául szolgáló körülmény leírása: </w:t>
      </w:r>
    </w:p>
    <w:p w:rsidR="00897E86" w:rsidRPr="00F237E1" w:rsidRDefault="00897E86" w:rsidP="00897E86">
      <w:pPr>
        <w:spacing w:line="360" w:lineRule="auto"/>
        <w:ind w:left="676"/>
        <w:jc w:val="both"/>
        <w:rPr>
          <w:rFonts w:ascii="Palatino Linotype" w:hAnsi="Palatino Linotype" w:cs="Arial"/>
          <w:sz w:val="20"/>
          <w:szCs w:val="20"/>
        </w:rPr>
      </w:pPr>
      <w:r w:rsidRPr="00F237E1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7E86" w:rsidRPr="00F237E1" w:rsidRDefault="00897E86" w:rsidP="00897E86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Palatino Linotype" w:hAnsi="Palatino Linotype" w:cs="Arial"/>
          <w:sz w:val="20"/>
          <w:szCs w:val="20"/>
        </w:rPr>
      </w:pPr>
      <w:r w:rsidRPr="00F237E1">
        <w:rPr>
          <w:rFonts w:ascii="Palatino Linotype" w:hAnsi="Palatino Linotype" w:cs="Arial"/>
          <w:sz w:val="20"/>
          <w:szCs w:val="20"/>
        </w:rPr>
        <w:t>Kelt</w:t>
      </w:r>
      <w:proofErr w:type="gramStart"/>
      <w:r w:rsidRPr="00F237E1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B370FE">
        <w:rPr>
          <w:rFonts w:ascii="Palatino Linotype" w:hAnsi="Palatino Linotype" w:cs="Arial"/>
          <w:sz w:val="20"/>
          <w:szCs w:val="20"/>
        </w:rPr>
        <w:t>…</w:t>
      </w:r>
      <w:proofErr w:type="gramEnd"/>
      <w:r w:rsidR="00B370FE">
        <w:rPr>
          <w:rFonts w:ascii="Palatino Linotype" w:hAnsi="Palatino Linotype" w:cs="Arial"/>
          <w:sz w:val="20"/>
          <w:szCs w:val="20"/>
        </w:rPr>
        <w:t>………….</w:t>
      </w:r>
      <w:r>
        <w:rPr>
          <w:rFonts w:ascii="Palatino Linotype" w:hAnsi="Palatino Linotype" w:cs="Arial"/>
          <w:sz w:val="20"/>
          <w:szCs w:val="20"/>
        </w:rPr>
        <w:t>, 2018.</w:t>
      </w:r>
      <w:r w:rsidR="00B370FE">
        <w:rPr>
          <w:rFonts w:ascii="Palatino Linotype" w:hAnsi="Palatino Linotype" w:cs="Arial"/>
          <w:sz w:val="20"/>
          <w:szCs w:val="20"/>
        </w:rPr>
        <w:t xml:space="preserve"> ………………</w:t>
      </w:r>
      <w:r>
        <w:rPr>
          <w:rFonts w:ascii="Palatino Linotype" w:hAnsi="Palatino Linotype" w:cs="Arial"/>
          <w:sz w:val="20"/>
          <w:szCs w:val="20"/>
        </w:rPr>
        <w:t>.</w:t>
      </w:r>
      <w:r w:rsidRPr="00F237E1">
        <w:rPr>
          <w:rFonts w:ascii="Palatino Linotype" w:hAnsi="Palatino Linotype" w:cs="Arial"/>
          <w:sz w:val="20"/>
          <w:szCs w:val="20"/>
        </w:rPr>
        <w:tab/>
      </w:r>
      <w:r w:rsidRPr="00F237E1">
        <w:rPr>
          <w:rFonts w:ascii="Palatino Linotype" w:hAnsi="Palatino Linotype" w:cs="Arial"/>
          <w:sz w:val="20"/>
          <w:szCs w:val="20"/>
        </w:rPr>
        <w:tab/>
      </w:r>
    </w:p>
    <w:p w:rsidR="00897E86" w:rsidRPr="00F237E1" w:rsidRDefault="00897E86" w:rsidP="00897E86">
      <w:pPr>
        <w:tabs>
          <w:tab w:val="center" w:pos="6521"/>
        </w:tabs>
        <w:spacing w:after="120"/>
        <w:ind w:left="675"/>
        <w:jc w:val="both"/>
        <w:rPr>
          <w:rFonts w:ascii="Palatino Linotype" w:hAnsi="Palatino Linotype" w:cs="Arial"/>
          <w:sz w:val="20"/>
          <w:szCs w:val="20"/>
        </w:rPr>
      </w:pPr>
      <w:r w:rsidRPr="00F237E1">
        <w:rPr>
          <w:rFonts w:ascii="Palatino Linotype" w:hAnsi="Palatino Linotype" w:cs="Arial"/>
          <w:b/>
          <w:sz w:val="20"/>
          <w:szCs w:val="20"/>
        </w:rPr>
        <w:tab/>
      </w:r>
      <w:proofErr w:type="gramStart"/>
      <w:r w:rsidRPr="00F237E1">
        <w:rPr>
          <w:rFonts w:ascii="Palatino Linotype" w:hAnsi="Palatino Linotype" w:cs="Arial"/>
          <w:sz w:val="20"/>
          <w:szCs w:val="20"/>
        </w:rPr>
        <w:t>aláírás</w:t>
      </w:r>
      <w:proofErr w:type="gramEnd"/>
      <w:r w:rsidRPr="00F237E1">
        <w:rPr>
          <w:rFonts w:ascii="Palatino Linotype" w:hAnsi="Palatino Linotype" w:cs="Arial"/>
          <w:sz w:val="20"/>
          <w:szCs w:val="20"/>
        </w:rPr>
        <w:t>/cégszerű aláírás</w:t>
      </w:r>
    </w:p>
    <w:p w:rsidR="00897E86" w:rsidRDefault="00897E86" w:rsidP="00897E86">
      <w:pPr>
        <w:rPr>
          <w:rFonts w:ascii="Verdana" w:hAnsi="Verdana"/>
          <w:b/>
          <w:sz w:val="20"/>
          <w:szCs w:val="20"/>
        </w:rPr>
      </w:pPr>
    </w:p>
    <w:p w:rsidR="00897E86" w:rsidRDefault="00897E86" w:rsidP="00897E86">
      <w:pPr>
        <w:rPr>
          <w:rFonts w:ascii="Verdana" w:hAnsi="Verdana"/>
          <w:b/>
          <w:sz w:val="20"/>
          <w:szCs w:val="20"/>
        </w:rPr>
      </w:pPr>
    </w:p>
    <w:p w:rsidR="00897E86" w:rsidRDefault="00897E86" w:rsidP="00897E86">
      <w:pPr>
        <w:rPr>
          <w:rFonts w:ascii="Verdana" w:hAnsi="Verdana"/>
          <w:b/>
          <w:sz w:val="20"/>
          <w:szCs w:val="20"/>
        </w:rPr>
      </w:pPr>
    </w:p>
    <w:sectPr w:rsidR="0089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73FA1"/>
    <w:multiLevelType w:val="hybridMultilevel"/>
    <w:tmpl w:val="E8FE1B72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5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144E1E"/>
    <w:rsid w:val="004208EA"/>
    <w:rsid w:val="00471C7B"/>
    <w:rsid w:val="006B07BF"/>
    <w:rsid w:val="00897E86"/>
    <w:rsid w:val="00B370FE"/>
    <w:rsid w:val="00C05EF9"/>
    <w:rsid w:val="00D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1630</Words>
  <Characters>11252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DelMatra2</dc:creator>
  <cp:lastModifiedBy>kft</cp:lastModifiedBy>
  <cp:revision>4</cp:revision>
  <dcterms:created xsi:type="dcterms:W3CDTF">2018-01-12T07:23:00Z</dcterms:created>
  <dcterms:modified xsi:type="dcterms:W3CDTF">2018-01-12T07:43:00Z</dcterms:modified>
</cp:coreProperties>
</file>